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22" w:rsidRDefault="002E782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Уведомление о проведении общего собрания</w:t>
      </w:r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собственников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-мест  паркинга в многоквартирном доме, </w:t>
      </w:r>
    </w:p>
    <w:p w:rsidR="002E7822" w:rsidRDefault="007A351F">
      <w:pPr>
        <w:pStyle w:val="ConsNonformat"/>
        <w:jc w:val="center"/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г. Санкт-Петербург, пос. Стрельна, ул. Львовская, дом  1,</w:t>
      </w:r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в форме  очно-заочного  голосования</w:t>
      </w:r>
    </w:p>
    <w:p w:rsidR="002E7822" w:rsidRDefault="002E7822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УВАЖАЕМЫЕ СОБСТВЕННИКИ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 !</w:t>
      </w:r>
      <w:proofErr w:type="gramEnd"/>
    </w:p>
    <w:p w:rsidR="002E7822" w:rsidRDefault="002E7822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2E7822" w:rsidRDefault="007A351F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Сообщаем Вам, что по инициативе ООО «ЖИЛКОМСЕРВИС» </w:t>
      </w:r>
      <w:r>
        <w:rPr>
          <w:rFonts w:ascii="Times New Roman" w:hAnsi="Times New Roman" w:cs="Times New Roman"/>
          <w:b/>
          <w:bCs/>
          <w:sz w:val="26"/>
          <w:szCs w:val="26"/>
        </w:rPr>
        <w:t>27 ноября 2017г.  в 20-00 час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осле проведения общего собрания собственников помещений в  МКД, в холле 1 этажа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состоится  общее собрание собственников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-мест паркинга в многоквартирном доме, расположенном по адресу: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г. Санкт-Петербург, пос. Стрельна, ул. Львовская, дом 1,</w:t>
      </w:r>
      <w:r>
        <w:rPr>
          <w:rFonts w:ascii="Times New Roman" w:hAnsi="Times New Roman" w:cs="Times New Roman"/>
          <w:sz w:val="26"/>
          <w:szCs w:val="26"/>
        </w:rPr>
        <w:t xml:space="preserve"> в форме  очно-заочного голосования.</w:t>
      </w:r>
    </w:p>
    <w:p w:rsidR="002E7822" w:rsidRDefault="007A351F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Общее собрание собственников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-мест паркинга в форме очно-заочного голосования осуществляется путем принятия собственниками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-мест персональных решений в письменной форме по вопросам, поставленным на голосование. </w:t>
      </w:r>
    </w:p>
    <w:p w:rsidR="002E7822" w:rsidRDefault="002E7822">
      <w:pPr>
        <w:pStyle w:val="Con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E7822" w:rsidRDefault="007A351F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дня общего собрания собственников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-мест:</w:t>
      </w:r>
    </w:p>
    <w:p w:rsidR="002E7822" w:rsidRDefault="002E7822">
      <w:pPr>
        <w:widowControl/>
        <w:tabs>
          <w:tab w:val="left" w:pos="0"/>
          <w:tab w:val="left" w:pos="1080"/>
        </w:tabs>
        <w:ind w:left="720"/>
        <w:jc w:val="both"/>
        <w:rPr>
          <w:sz w:val="26"/>
          <w:szCs w:val="26"/>
        </w:rPr>
      </w:pPr>
    </w:p>
    <w:p w:rsidR="002E7822" w:rsidRDefault="007A351F">
      <w:pPr>
        <w:widowControl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Процедурные вопросы. (Избрание Председателя и Секретаря собрания из лиц, участвующих в собрании, утверждение Повестки дня общего собрания).</w:t>
      </w:r>
    </w:p>
    <w:p w:rsidR="002E7822" w:rsidRDefault="007A351F">
      <w:pPr>
        <w:widowControl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Утверждение сметы и тарифов на 2018 год.</w:t>
      </w:r>
    </w:p>
    <w:p w:rsidR="002E7822" w:rsidRDefault="007A351F">
      <w:pPr>
        <w:widowControl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Порядок пользования недвижимым имуществом, находящимся в общей долевой собственности: </w:t>
      </w:r>
    </w:p>
    <w:p w:rsidR="002E7822" w:rsidRDefault="007A351F">
      <w:pPr>
        <w:widowControl/>
        <w:tabs>
          <w:tab w:val="left" w:pos="0"/>
          <w:tab w:val="left" w:pos="1080"/>
        </w:tabs>
        <w:ind w:left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3.1. вопрос об осуществлении выделения в натуре своей доли в общедолевой собственности на паркинг посредством определения границ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-места;</w:t>
      </w:r>
    </w:p>
    <w:p w:rsidR="002E7822" w:rsidRDefault="007A351F">
      <w:pPr>
        <w:widowControl/>
        <w:tabs>
          <w:tab w:val="left" w:pos="0"/>
          <w:tab w:val="left" w:pos="1080"/>
        </w:tabs>
        <w:ind w:left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 вопрос об ограничении пользования имуществом паркинга при наличии задолженности по оплате  услуг  свыше 3 месяцев. </w:t>
      </w:r>
    </w:p>
    <w:p w:rsidR="002E7822" w:rsidRDefault="002E7822">
      <w:pPr>
        <w:pStyle w:val="a7"/>
        <w:widowControl/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7822" w:rsidRDefault="007A351F">
      <w:pPr>
        <w:pStyle w:val="ConsNonformat"/>
        <w:ind w:firstLine="540"/>
      </w:pPr>
      <w:r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2E7822" w:rsidRDefault="007A351F">
      <w:pPr>
        <w:pStyle w:val="ConsNonformat"/>
        <w:ind w:firstLine="540"/>
      </w:pPr>
      <w:r>
        <w:rPr>
          <w:rFonts w:ascii="Times New Roman" w:hAnsi="Times New Roman" w:cs="Times New Roman"/>
          <w:b/>
          <w:sz w:val="26"/>
          <w:szCs w:val="26"/>
        </w:rPr>
        <w:t>ООО «ЖИЛКОМСЕРВИС»</w:t>
      </w:r>
    </w:p>
    <w:p w:rsidR="002E7822" w:rsidRDefault="002E7822">
      <w:pPr>
        <w:pStyle w:val="ConsNonformat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E7822" w:rsidRDefault="007A351F">
      <w:pPr>
        <w:pStyle w:val="Con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Дополнительно сообщаем, что если Вы не можете принять личное участие в голосовании на общем собрании собственников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-мест паркинга,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Вашего жительства (прописки), либо администрацией стационарного лечебного учреждения, если Вы находитесь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излечении. </w:t>
      </w:r>
    </w:p>
    <w:p w:rsidR="007A351F" w:rsidRDefault="007A351F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A351F">
      <w:pgSz w:w="11906" w:h="16838"/>
      <w:pgMar w:top="539" w:right="836" w:bottom="719" w:left="1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9"/>
    <w:rsid w:val="00235CA3"/>
    <w:rsid w:val="002E7822"/>
    <w:rsid w:val="00303A09"/>
    <w:rsid w:val="007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2017-11-16T09:41:00Z</cp:lastPrinted>
  <dcterms:created xsi:type="dcterms:W3CDTF">2018-07-03T20:31:00Z</dcterms:created>
  <dcterms:modified xsi:type="dcterms:W3CDTF">2018-07-03T20:31:00Z</dcterms:modified>
</cp:coreProperties>
</file>